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1D" w:rsidRPr="008A579F" w:rsidRDefault="00B274C2" w:rsidP="00E35B55">
      <w:pPr>
        <w:spacing w:line="240" w:lineRule="auto"/>
        <w:jc w:val="center"/>
        <w:rPr>
          <w:rFonts w:ascii="Times New Roman" w:hAnsi="Times New Roman" w:cs="Times New Roman"/>
          <w:b/>
          <w:sz w:val="24"/>
          <w:szCs w:val="24"/>
        </w:rPr>
      </w:pPr>
      <w:bookmarkStart w:id="0" w:name="_GoBack"/>
      <w:bookmarkEnd w:id="0"/>
      <w:r w:rsidRPr="008A579F">
        <w:rPr>
          <w:rFonts w:ascii="Times New Roman" w:hAnsi="Times New Roman" w:cs="Times New Roman"/>
          <w:b/>
          <w:sz w:val="24"/>
          <w:szCs w:val="24"/>
        </w:rPr>
        <w:t>FALİYETLER</w:t>
      </w:r>
      <w:r w:rsidR="00403B1D" w:rsidRPr="008A579F">
        <w:rPr>
          <w:rFonts w:ascii="Times New Roman" w:hAnsi="Times New Roman" w:cs="Times New Roman"/>
          <w:b/>
          <w:sz w:val="24"/>
          <w:szCs w:val="24"/>
        </w:rPr>
        <w:t>İZ</w:t>
      </w:r>
      <w:r w:rsidRPr="008A579F">
        <w:rPr>
          <w:rFonts w:ascii="Times New Roman" w:hAnsi="Times New Roman" w:cs="Times New Roman"/>
          <w:b/>
          <w:sz w:val="24"/>
          <w:szCs w:val="24"/>
        </w:rPr>
        <w:t xml:space="preserve"> VE HİZMETLER</w:t>
      </w:r>
      <w:r w:rsidR="00403B1D" w:rsidRPr="008A579F">
        <w:rPr>
          <w:rFonts w:ascii="Times New Roman" w:hAnsi="Times New Roman" w:cs="Times New Roman"/>
          <w:b/>
          <w:sz w:val="24"/>
          <w:szCs w:val="24"/>
        </w:rPr>
        <w:t>İZ</w:t>
      </w:r>
    </w:p>
    <w:p w:rsidR="009D13F6" w:rsidRPr="008A579F" w:rsidRDefault="00403B1D" w:rsidP="00E35B55">
      <w:pPr>
        <w:spacing w:line="240" w:lineRule="auto"/>
        <w:jc w:val="center"/>
        <w:rPr>
          <w:rFonts w:ascii="Times New Roman" w:hAnsi="Times New Roman" w:cs="Times New Roman"/>
          <w:b/>
          <w:sz w:val="24"/>
          <w:szCs w:val="24"/>
        </w:rPr>
      </w:pPr>
      <w:r w:rsidRPr="008A579F">
        <w:rPr>
          <w:rFonts w:ascii="Times New Roman" w:hAnsi="Times New Roman" w:cs="Times New Roman"/>
          <w:b/>
          <w:sz w:val="24"/>
          <w:szCs w:val="24"/>
        </w:rPr>
        <w:t>HAKKINDA KISA SORU VE CEVAPLAR</w:t>
      </w:r>
    </w:p>
    <w:p w:rsidR="00B274C2" w:rsidRPr="008A579F" w:rsidRDefault="00B274C2" w:rsidP="00E35B55">
      <w:pPr>
        <w:spacing w:line="240" w:lineRule="auto"/>
        <w:rPr>
          <w:rFonts w:ascii="Times New Roman" w:hAnsi="Times New Roman" w:cs="Times New Roman"/>
          <w:b/>
          <w:color w:val="000000"/>
          <w:sz w:val="24"/>
          <w:szCs w:val="24"/>
          <w:lang w:eastAsia="tr-TR" w:bidi="tr-TR"/>
        </w:rPr>
      </w:pPr>
      <w:r w:rsidRPr="008A579F">
        <w:rPr>
          <w:rFonts w:ascii="Times New Roman" w:hAnsi="Times New Roman" w:cs="Times New Roman"/>
          <w:b/>
          <w:color w:val="000000"/>
          <w:sz w:val="24"/>
          <w:szCs w:val="24"/>
          <w:lang w:eastAsia="tr-TR" w:bidi="tr-TR"/>
        </w:rPr>
        <w:t>Halk Eğitim Nedir</w:t>
      </w:r>
      <w:r w:rsidR="00094AEA" w:rsidRPr="008A579F">
        <w:rPr>
          <w:rFonts w:ascii="Times New Roman" w:hAnsi="Times New Roman" w:cs="Times New Roman"/>
          <w:b/>
          <w:color w:val="000000"/>
          <w:sz w:val="24"/>
          <w:szCs w:val="24"/>
          <w:lang w:eastAsia="tr-TR" w:bidi="tr-TR"/>
        </w:rPr>
        <w:t>?</w:t>
      </w:r>
    </w:p>
    <w:p w:rsidR="00B274C2" w:rsidRPr="008A579F" w:rsidRDefault="00B274C2" w:rsidP="00E35B55">
      <w:pPr>
        <w:spacing w:line="240" w:lineRule="auto"/>
        <w:ind w:firstLine="708"/>
        <w:jc w:val="both"/>
        <w:rPr>
          <w:rFonts w:ascii="Times New Roman" w:hAnsi="Times New Roman" w:cs="Times New Roman"/>
          <w:color w:val="000000"/>
          <w:sz w:val="24"/>
          <w:szCs w:val="24"/>
          <w:lang w:eastAsia="tr-TR" w:bidi="tr-TR"/>
        </w:rPr>
      </w:pPr>
      <w:proofErr w:type="gramStart"/>
      <w:r w:rsidRPr="008A579F">
        <w:rPr>
          <w:rFonts w:ascii="Times New Roman" w:hAnsi="Times New Roman" w:cs="Times New Roman"/>
          <w:color w:val="000000"/>
          <w:sz w:val="24"/>
          <w:szCs w:val="24"/>
          <w:lang w:eastAsia="tr-TR" w:bidi="tr-TR"/>
        </w:rPr>
        <w:t>Yaygın  eğitim</w:t>
      </w:r>
      <w:proofErr w:type="gramEnd"/>
      <w:r w:rsidRPr="008A579F">
        <w:rPr>
          <w:rFonts w:ascii="Times New Roman" w:hAnsi="Times New Roman" w:cs="Times New Roman"/>
          <w:color w:val="000000"/>
          <w:sz w:val="24"/>
          <w:szCs w:val="24"/>
          <w:lang w:eastAsia="tr-TR" w:bidi="tr-TR"/>
        </w:rPr>
        <w:t xml:space="preserve"> programları veya kısa süreli ve kademeli eğitim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düzenlenmektedir.</w:t>
      </w:r>
    </w:p>
    <w:p w:rsidR="00B274C2" w:rsidRPr="008A579F" w:rsidRDefault="00B274C2" w:rsidP="00E35B55">
      <w:pPr>
        <w:spacing w:line="240" w:lineRule="auto"/>
        <w:rPr>
          <w:rFonts w:ascii="Times New Roman" w:hAnsi="Times New Roman" w:cs="Times New Roman"/>
          <w:b/>
          <w:color w:val="000000"/>
          <w:sz w:val="24"/>
          <w:szCs w:val="24"/>
          <w:lang w:eastAsia="tr-TR" w:bidi="tr-TR"/>
        </w:rPr>
      </w:pPr>
      <w:proofErr w:type="gramStart"/>
      <w:r w:rsidRPr="008A579F">
        <w:rPr>
          <w:rFonts w:ascii="Times New Roman" w:hAnsi="Times New Roman" w:cs="Times New Roman"/>
          <w:b/>
          <w:color w:val="000000"/>
          <w:sz w:val="24"/>
          <w:szCs w:val="24"/>
          <w:lang w:eastAsia="tr-TR" w:bidi="tr-TR"/>
        </w:rPr>
        <w:t>Yaygın  Eğitim</w:t>
      </w:r>
      <w:proofErr w:type="gramEnd"/>
      <w:r w:rsidRPr="008A579F">
        <w:rPr>
          <w:rFonts w:ascii="Times New Roman" w:hAnsi="Times New Roman" w:cs="Times New Roman"/>
          <w:b/>
          <w:color w:val="000000"/>
          <w:sz w:val="24"/>
          <w:szCs w:val="24"/>
          <w:lang w:eastAsia="tr-TR" w:bidi="tr-TR"/>
        </w:rPr>
        <w:t xml:space="preserve"> Demektir</w:t>
      </w:r>
      <w:r w:rsidR="00094AEA" w:rsidRPr="008A579F">
        <w:rPr>
          <w:rFonts w:ascii="Times New Roman" w:hAnsi="Times New Roman" w:cs="Times New Roman"/>
          <w:b/>
          <w:color w:val="000000"/>
          <w:sz w:val="24"/>
          <w:szCs w:val="24"/>
          <w:lang w:eastAsia="tr-TR" w:bidi="tr-TR"/>
        </w:rPr>
        <w:t>?</w:t>
      </w:r>
    </w:p>
    <w:p w:rsidR="00B274C2" w:rsidRPr="008A579F" w:rsidRDefault="00B274C2" w:rsidP="00E35B55">
      <w:pPr>
        <w:pStyle w:val="Resimyazs"/>
        <w:shd w:val="clear" w:color="auto" w:fill="auto"/>
        <w:spacing w:line="240" w:lineRule="auto"/>
        <w:ind w:firstLine="708"/>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 xml:space="preserve">Herhangi bir zamana, yaşa, </w:t>
      </w:r>
      <w:proofErr w:type="gramStart"/>
      <w:r w:rsidRPr="008A579F">
        <w:rPr>
          <w:rFonts w:ascii="Times New Roman" w:hAnsi="Times New Roman" w:cs="Times New Roman"/>
          <w:color w:val="000000"/>
          <w:sz w:val="24"/>
          <w:szCs w:val="24"/>
          <w:lang w:eastAsia="tr-TR" w:bidi="tr-TR"/>
        </w:rPr>
        <w:t>mekana</w:t>
      </w:r>
      <w:proofErr w:type="gramEnd"/>
      <w:r w:rsidRPr="008A579F">
        <w:rPr>
          <w:rFonts w:ascii="Times New Roman" w:hAnsi="Times New Roman" w:cs="Times New Roman"/>
          <w:color w:val="000000"/>
          <w:sz w:val="24"/>
          <w:szCs w:val="24"/>
          <w:lang w:eastAsia="tr-TR" w:bidi="tr-TR"/>
        </w:rPr>
        <w:t>, eğitim durumuna bakmaksızın, ihtiyaç durumuna uygun programlarla kendine özgü yönetmeliklerle yapılan eğitimdir.</w:t>
      </w:r>
    </w:p>
    <w:p w:rsidR="00E35B55" w:rsidRPr="008A579F" w:rsidRDefault="00E35B55" w:rsidP="00E35B55">
      <w:pPr>
        <w:pStyle w:val="Resimyazs"/>
        <w:shd w:val="clear" w:color="auto" w:fill="auto"/>
        <w:spacing w:line="240" w:lineRule="auto"/>
        <w:ind w:firstLine="708"/>
        <w:jc w:val="both"/>
        <w:rPr>
          <w:rFonts w:ascii="Times New Roman" w:hAnsi="Times New Roman" w:cs="Times New Roman"/>
          <w:sz w:val="24"/>
          <w:szCs w:val="24"/>
        </w:rPr>
      </w:pPr>
    </w:p>
    <w:p w:rsidR="00B274C2" w:rsidRPr="008A579F" w:rsidRDefault="00B274C2" w:rsidP="00E35B55">
      <w:pPr>
        <w:spacing w:line="240" w:lineRule="auto"/>
        <w:rPr>
          <w:rFonts w:ascii="Times New Roman" w:hAnsi="Times New Roman" w:cs="Times New Roman"/>
          <w:b/>
          <w:sz w:val="24"/>
          <w:szCs w:val="24"/>
        </w:rPr>
      </w:pPr>
      <w:r w:rsidRPr="008A579F">
        <w:rPr>
          <w:rFonts w:ascii="Times New Roman" w:hAnsi="Times New Roman" w:cs="Times New Roman"/>
          <w:b/>
          <w:sz w:val="24"/>
          <w:szCs w:val="24"/>
        </w:rPr>
        <w:t>K</w:t>
      </w:r>
      <w:r w:rsidR="00963E90" w:rsidRPr="008A579F">
        <w:rPr>
          <w:rFonts w:ascii="Times New Roman" w:hAnsi="Times New Roman" w:cs="Times New Roman"/>
          <w:b/>
          <w:sz w:val="24"/>
          <w:szCs w:val="24"/>
        </w:rPr>
        <w:t>urslar Nerelerde Açılır</w:t>
      </w:r>
      <w:r w:rsidR="009A0986" w:rsidRPr="008A579F">
        <w:rPr>
          <w:rFonts w:ascii="Times New Roman" w:hAnsi="Times New Roman" w:cs="Times New Roman"/>
          <w:b/>
          <w:sz w:val="24"/>
          <w:szCs w:val="24"/>
        </w:rPr>
        <w:t>?</w:t>
      </w:r>
    </w:p>
    <w:p w:rsidR="00963E90" w:rsidRPr="008A579F" w:rsidRDefault="00963E90" w:rsidP="00E35B55">
      <w:pPr>
        <w:spacing w:line="240" w:lineRule="auto"/>
        <w:ind w:firstLine="708"/>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Merkez binalarında, Ceza infaz kurumlan ve tutukevlerinde, il, ilçe, belde, köy ve mahallelerde eğitim için sağlanan yerlerde, Rehabilitasyon merkezlerinde, Kamu veya özel kuruluşlara ait yerlerde, Örgün eğitim, öğretim kurumlarına ait binalarda, Gezici olarak hazırlanan mobil eğitim araçlarında, Merkezlerce uygun görülen diğer yerlerde kurslar açılır</w:t>
      </w:r>
    </w:p>
    <w:p w:rsidR="00963E90" w:rsidRPr="008A579F" w:rsidRDefault="00963E90" w:rsidP="00E35B55">
      <w:pPr>
        <w:spacing w:line="240" w:lineRule="auto"/>
        <w:rPr>
          <w:rFonts w:ascii="Times New Roman" w:hAnsi="Times New Roman" w:cs="Times New Roman"/>
          <w:b/>
          <w:color w:val="000000"/>
          <w:sz w:val="24"/>
          <w:szCs w:val="24"/>
          <w:lang w:eastAsia="tr-TR" w:bidi="tr-TR"/>
        </w:rPr>
      </w:pPr>
      <w:r w:rsidRPr="008A579F">
        <w:rPr>
          <w:rFonts w:ascii="Times New Roman" w:hAnsi="Times New Roman" w:cs="Times New Roman"/>
          <w:b/>
          <w:color w:val="000000"/>
          <w:sz w:val="24"/>
          <w:szCs w:val="24"/>
          <w:lang w:eastAsia="tr-TR" w:bidi="tr-TR"/>
        </w:rPr>
        <w:t xml:space="preserve">Devam Eden Kurslar </w:t>
      </w:r>
      <w:proofErr w:type="gramStart"/>
      <w:r w:rsidRPr="008A579F">
        <w:rPr>
          <w:rFonts w:ascii="Times New Roman" w:hAnsi="Times New Roman" w:cs="Times New Roman"/>
          <w:b/>
          <w:color w:val="000000"/>
          <w:sz w:val="24"/>
          <w:szCs w:val="24"/>
          <w:lang w:eastAsia="tr-TR" w:bidi="tr-TR"/>
        </w:rPr>
        <w:t xml:space="preserve">Kayıt  </w:t>
      </w:r>
      <w:r w:rsidR="00094AEA" w:rsidRPr="008A579F">
        <w:rPr>
          <w:rFonts w:ascii="Times New Roman" w:hAnsi="Times New Roman" w:cs="Times New Roman"/>
          <w:b/>
          <w:color w:val="000000"/>
          <w:sz w:val="24"/>
          <w:szCs w:val="24"/>
          <w:lang w:eastAsia="tr-TR" w:bidi="tr-TR"/>
        </w:rPr>
        <w:t>Olabiliriyim</w:t>
      </w:r>
      <w:proofErr w:type="gramEnd"/>
      <w:r w:rsidRPr="008A579F">
        <w:rPr>
          <w:rFonts w:ascii="Times New Roman" w:hAnsi="Times New Roman" w:cs="Times New Roman"/>
          <w:b/>
          <w:color w:val="000000"/>
          <w:sz w:val="24"/>
          <w:szCs w:val="24"/>
          <w:lang w:eastAsia="tr-TR" w:bidi="tr-TR"/>
        </w:rPr>
        <w:t>?</w:t>
      </w:r>
    </w:p>
    <w:p w:rsidR="00E35B55" w:rsidRPr="008A579F" w:rsidRDefault="00094AEA" w:rsidP="00E35B55">
      <w:pPr>
        <w:pStyle w:val="Gvdemetni20"/>
        <w:shd w:val="clear" w:color="auto" w:fill="auto"/>
        <w:spacing w:after="0" w:line="240" w:lineRule="auto"/>
        <w:ind w:left="680"/>
        <w:jc w:val="both"/>
        <w:rPr>
          <w:rFonts w:ascii="Times New Roman" w:hAnsi="Times New Roman" w:cs="Times New Roman"/>
          <w:sz w:val="24"/>
          <w:szCs w:val="24"/>
        </w:rPr>
      </w:pPr>
      <w:r w:rsidRPr="008A579F">
        <w:rPr>
          <w:rFonts w:ascii="Times New Roman" w:hAnsi="Times New Roman" w:cs="Times New Roman"/>
          <w:color w:val="000000"/>
          <w:sz w:val="24"/>
          <w:szCs w:val="24"/>
          <w:lang w:eastAsia="tr-TR" w:bidi="tr-TR"/>
        </w:rPr>
        <w:t xml:space="preserve">Başlamış olan kursun </w:t>
      </w:r>
      <w:proofErr w:type="gramStart"/>
      <w:r w:rsidRPr="008A579F">
        <w:rPr>
          <w:rFonts w:ascii="Times New Roman" w:hAnsi="Times New Roman" w:cs="Times New Roman"/>
          <w:color w:val="000000"/>
          <w:sz w:val="24"/>
          <w:szCs w:val="24"/>
          <w:lang w:eastAsia="tr-TR" w:bidi="tr-TR"/>
        </w:rPr>
        <w:t>modül</w:t>
      </w:r>
      <w:proofErr w:type="gramEnd"/>
      <w:r w:rsidRPr="008A579F">
        <w:rPr>
          <w:rFonts w:ascii="Times New Roman" w:hAnsi="Times New Roman" w:cs="Times New Roman"/>
          <w:color w:val="000000"/>
          <w:sz w:val="24"/>
          <w:szCs w:val="24"/>
          <w:lang w:eastAsia="tr-TR" w:bidi="tr-TR"/>
        </w:rPr>
        <w:t xml:space="preserve"> ve kurs süresinin 1/5 i </w:t>
      </w:r>
      <w:r w:rsidRPr="008A579F">
        <w:rPr>
          <w:rFonts w:ascii="Times New Roman" w:hAnsi="Times New Roman" w:cs="Times New Roman"/>
          <w:sz w:val="24"/>
          <w:szCs w:val="24"/>
        </w:rPr>
        <w:t>tamamlanmamış</w:t>
      </w:r>
      <w:r w:rsidRPr="008A579F">
        <w:rPr>
          <w:rFonts w:ascii="Times New Roman" w:hAnsi="Times New Roman" w:cs="Times New Roman"/>
          <w:color w:val="000000"/>
          <w:sz w:val="24"/>
          <w:szCs w:val="24"/>
          <w:lang w:eastAsia="tr-TR" w:bidi="tr-TR"/>
        </w:rPr>
        <w:t xml:space="preserve">, yani kursun </w:t>
      </w:r>
      <w:r w:rsidR="00E35B55" w:rsidRPr="008A579F">
        <w:rPr>
          <w:rFonts w:ascii="Times New Roman" w:hAnsi="Times New Roman" w:cs="Times New Roman"/>
          <w:sz w:val="24"/>
          <w:szCs w:val="24"/>
        </w:rPr>
        <w:t>kayıt</w:t>
      </w:r>
    </w:p>
    <w:p w:rsidR="00094AEA" w:rsidRPr="008A579F" w:rsidRDefault="00094AEA" w:rsidP="00E35B55">
      <w:pPr>
        <w:pStyle w:val="Gvdemetni20"/>
        <w:shd w:val="clear" w:color="auto" w:fill="auto"/>
        <w:spacing w:after="0" w:line="240" w:lineRule="auto"/>
        <w:ind w:left="680"/>
        <w:jc w:val="both"/>
        <w:rPr>
          <w:rFonts w:ascii="Times New Roman" w:hAnsi="Times New Roman" w:cs="Times New Roman"/>
          <w:color w:val="000000"/>
          <w:sz w:val="24"/>
          <w:szCs w:val="24"/>
          <w:lang w:eastAsia="tr-TR" w:bidi="tr-TR"/>
        </w:rPr>
      </w:pPr>
      <w:proofErr w:type="gramStart"/>
      <w:r w:rsidRPr="008A579F">
        <w:rPr>
          <w:rFonts w:ascii="Times New Roman" w:hAnsi="Times New Roman" w:cs="Times New Roman"/>
          <w:sz w:val="24"/>
          <w:szCs w:val="24"/>
        </w:rPr>
        <w:t>süresi</w:t>
      </w:r>
      <w:proofErr w:type="gramEnd"/>
      <w:r w:rsidRPr="008A579F">
        <w:rPr>
          <w:rFonts w:ascii="Times New Roman" w:hAnsi="Times New Roman" w:cs="Times New Roman"/>
          <w:sz w:val="24"/>
          <w:szCs w:val="24"/>
        </w:rPr>
        <w:t xml:space="preserve"> dolmamış</w:t>
      </w:r>
      <w:r w:rsidRPr="008A579F">
        <w:rPr>
          <w:rFonts w:ascii="Times New Roman" w:hAnsi="Times New Roman" w:cs="Times New Roman"/>
          <w:color w:val="000000"/>
          <w:sz w:val="24"/>
          <w:szCs w:val="24"/>
          <w:lang w:eastAsia="tr-TR" w:bidi="tr-TR"/>
        </w:rPr>
        <w:t xml:space="preserve"> ise kayıt olabilirsiniz</w:t>
      </w:r>
    </w:p>
    <w:p w:rsidR="00E35B55" w:rsidRPr="008A579F" w:rsidRDefault="00E35B55" w:rsidP="00E35B55">
      <w:pPr>
        <w:pStyle w:val="Gvdemetni20"/>
        <w:shd w:val="clear" w:color="auto" w:fill="auto"/>
        <w:spacing w:after="0" w:line="240" w:lineRule="auto"/>
        <w:ind w:left="680"/>
        <w:jc w:val="both"/>
        <w:rPr>
          <w:rFonts w:ascii="Times New Roman" w:hAnsi="Times New Roman" w:cs="Times New Roman"/>
          <w:sz w:val="24"/>
          <w:szCs w:val="24"/>
        </w:rPr>
      </w:pPr>
    </w:p>
    <w:p w:rsidR="00094AEA" w:rsidRPr="008A579F" w:rsidRDefault="00094AEA" w:rsidP="00E35B55">
      <w:pPr>
        <w:spacing w:line="240" w:lineRule="auto"/>
        <w:rPr>
          <w:rFonts w:ascii="Times New Roman" w:hAnsi="Times New Roman" w:cs="Times New Roman"/>
          <w:b/>
          <w:sz w:val="24"/>
          <w:szCs w:val="24"/>
        </w:rPr>
      </w:pPr>
      <w:r w:rsidRPr="008A579F">
        <w:rPr>
          <w:rFonts w:ascii="Times New Roman" w:hAnsi="Times New Roman" w:cs="Times New Roman"/>
          <w:b/>
          <w:sz w:val="24"/>
          <w:szCs w:val="24"/>
        </w:rPr>
        <w:t>Kursların Açılması İçin Gerekenler</w:t>
      </w:r>
    </w:p>
    <w:p w:rsidR="009A0986" w:rsidRPr="008A579F" w:rsidRDefault="00094AEA" w:rsidP="00E35B55">
      <w:pPr>
        <w:spacing w:line="240" w:lineRule="auto"/>
        <w:ind w:firstLine="708"/>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 xml:space="preserve">Merkezlerce kurslar en az 12 kursiyerin katılmasıyla düzenlenir. Okuma yazma, özel eğitim gerektiren bireylere, koruma altındaki bireylere, sokakta çalışan veya yaşayan çocuklara, </w:t>
      </w:r>
      <w:proofErr w:type="gramStart"/>
      <w:r w:rsidRPr="008A579F">
        <w:rPr>
          <w:rFonts w:ascii="Times New Roman" w:hAnsi="Times New Roman" w:cs="Times New Roman"/>
          <w:color w:val="000000"/>
          <w:sz w:val="24"/>
          <w:szCs w:val="24"/>
          <w:lang w:eastAsia="tr-TR" w:bidi="tr-TR"/>
        </w:rPr>
        <w:t>rehabilitasyon</w:t>
      </w:r>
      <w:proofErr w:type="gramEnd"/>
      <w:r w:rsidRPr="008A579F">
        <w:rPr>
          <w:rFonts w:ascii="Times New Roman" w:hAnsi="Times New Roman" w:cs="Times New Roman"/>
          <w:color w:val="000000"/>
          <w:sz w:val="24"/>
          <w:szCs w:val="24"/>
          <w:lang w:eastAsia="tr-TR" w:bidi="tr-TR"/>
        </w:rPr>
        <w:t xml:space="preserve"> merkezlerinde ve hastanelerde yatan' kişilere, tutuklu ve hükümlülere, 3/7/2005 tarihli ve 5402 sayılı Denetimli Serbestlik ve Yardım Merkezleri ile Koruma Kurulları Kanunu kapsamında düzenlenen kurslar ile unutulmaya yüz tutmuş geleneksel el sanatlarının yaşatılmasına yönelik ve döner sermaye işletmesi bünyesinde düzenlenecek kurslarda kursiyer sayısı dikkate alınmaz.</w:t>
      </w:r>
    </w:p>
    <w:p w:rsidR="009A0986" w:rsidRPr="008A579F" w:rsidRDefault="00094AEA" w:rsidP="00E35B55">
      <w:pPr>
        <w:spacing w:line="240" w:lineRule="auto"/>
        <w:rPr>
          <w:rFonts w:ascii="Times New Roman" w:hAnsi="Times New Roman" w:cs="Times New Roman"/>
          <w:b/>
          <w:color w:val="000000"/>
          <w:sz w:val="24"/>
          <w:szCs w:val="24"/>
          <w:lang w:eastAsia="tr-TR" w:bidi="tr-TR"/>
        </w:rPr>
      </w:pPr>
      <w:r w:rsidRPr="008A579F">
        <w:rPr>
          <w:rFonts w:ascii="Times New Roman" w:hAnsi="Times New Roman" w:cs="Times New Roman"/>
          <w:b/>
          <w:color w:val="000000"/>
          <w:sz w:val="24"/>
          <w:szCs w:val="24"/>
          <w:lang w:eastAsia="tr-TR" w:bidi="tr-TR"/>
        </w:rPr>
        <w:t>Kursa Devam Zorunlu mudur?</w:t>
      </w:r>
    </w:p>
    <w:p w:rsidR="00094AEA" w:rsidRPr="008A579F" w:rsidRDefault="009A0986" w:rsidP="00E35B55">
      <w:pPr>
        <w:spacing w:line="240" w:lineRule="auto"/>
        <w:ind w:firstLine="708"/>
        <w:jc w:val="both"/>
        <w:rPr>
          <w:rFonts w:ascii="Times New Roman" w:hAnsi="Times New Roman" w:cs="Times New Roman"/>
          <w:sz w:val="24"/>
          <w:szCs w:val="24"/>
        </w:rPr>
      </w:pPr>
      <w:r w:rsidRPr="008A579F">
        <w:rPr>
          <w:rFonts w:ascii="Times New Roman" w:hAnsi="Times New Roman" w:cs="Times New Roman"/>
          <w:color w:val="000000"/>
          <w:sz w:val="24"/>
          <w:szCs w:val="24"/>
          <w:lang w:eastAsia="tr-TR" w:bidi="tr-TR"/>
        </w:rPr>
        <w:t>a)</w:t>
      </w:r>
      <w:r w:rsidR="00094AEA" w:rsidRPr="008A579F">
        <w:rPr>
          <w:rFonts w:ascii="Times New Roman" w:hAnsi="Times New Roman" w:cs="Times New Roman"/>
          <w:color w:val="000000"/>
          <w:sz w:val="24"/>
          <w:szCs w:val="24"/>
          <w:lang w:eastAsia="tr-TR" w:bidi="tr-TR"/>
        </w:rPr>
        <w:t>Düzenli olarak kursa devam etmek zorundadırlar. Özürlü ve özürsüz devamsızlıkların toplamı kurs</w:t>
      </w:r>
      <w:r w:rsidR="00C9232B" w:rsidRPr="008A579F">
        <w:rPr>
          <w:rFonts w:ascii="Times New Roman" w:hAnsi="Times New Roman" w:cs="Times New Roman"/>
          <w:color w:val="000000"/>
          <w:sz w:val="24"/>
          <w:szCs w:val="24"/>
          <w:lang w:eastAsia="tr-TR" w:bidi="tr-TR"/>
        </w:rPr>
        <w:t xml:space="preserve"> </w:t>
      </w:r>
      <w:r w:rsidR="00094AEA" w:rsidRPr="008A579F">
        <w:rPr>
          <w:rFonts w:ascii="Times New Roman" w:hAnsi="Times New Roman" w:cs="Times New Roman"/>
          <w:color w:val="000000"/>
          <w:sz w:val="24"/>
          <w:szCs w:val="24"/>
          <w:lang w:eastAsia="tr-TR" w:bidi="tr-TR"/>
        </w:rPr>
        <w:t xml:space="preserve">süresinin 1/5 ini geçemez, </w:t>
      </w:r>
    </w:p>
    <w:p w:rsidR="00094AEA" w:rsidRPr="008A579F" w:rsidRDefault="004D0A28" w:rsidP="00E35B55">
      <w:pPr>
        <w:pStyle w:val="Gvdemetni20"/>
        <w:shd w:val="clear" w:color="auto" w:fill="auto"/>
        <w:spacing w:after="0" w:line="240" w:lineRule="auto"/>
        <w:ind w:firstLine="708"/>
        <w:jc w:val="both"/>
        <w:rPr>
          <w:rStyle w:val="Gvdemetni2Exact"/>
          <w:rFonts w:ascii="Times New Roman" w:hAnsi="Times New Roman" w:cs="Times New Roman"/>
          <w:sz w:val="24"/>
          <w:szCs w:val="24"/>
        </w:rPr>
      </w:pPr>
      <w:r w:rsidRPr="008A579F">
        <w:rPr>
          <w:rFonts w:ascii="Times New Roman" w:hAnsi="Times New Roman" w:cs="Times New Roman"/>
          <w:color w:val="000000"/>
          <w:sz w:val="24"/>
          <w:szCs w:val="24"/>
          <w:lang w:eastAsia="tr-TR" w:bidi="tr-TR"/>
        </w:rPr>
        <w:t>b)</w:t>
      </w:r>
      <w:r w:rsidR="00094AEA" w:rsidRPr="008A579F">
        <w:rPr>
          <w:rFonts w:ascii="Times New Roman" w:hAnsi="Times New Roman" w:cs="Times New Roman"/>
          <w:color w:val="000000"/>
          <w:sz w:val="24"/>
          <w:szCs w:val="24"/>
          <w:lang w:eastAsia="tr-TR" w:bidi="tr-TR"/>
        </w:rPr>
        <w:t xml:space="preserve">Modüler öğretim programının uygulandığı kurslarda, kazanılmayan ve devam edilmeyen </w:t>
      </w:r>
      <w:proofErr w:type="gramStart"/>
      <w:r w:rsidR="00094AEA" w:rsidRPr="008A579F">
        <w:rPr>
          <w:rFonts w:ascii="Times New Roman" w:hAnsi="Times New Roman" w:cs="Times New Roman"/>
          <w:color w:val="000000"/>
          <w:sz w:val="24"/>
          <w:szCs w:val="24"/>
          <w:lang w:eastAsia="tr-TR" w:bidi="tr-TR"/>
        </w:rPr>
        <w:t>modüllerden</w:t>
      </w:r>
      <w:proofErr w:type="gramEnd"/>
      <w:r w:rsidR="00094AEA" w:rsidRPr="008A579F">
        <w:rPr>
          <w:rFonts w:ascii="Times New Roman" w:hAnsi="Times New Roman" w:cs="Times New Roman"/>
          <w:color w:val="000000"/>
          <w:sz w:val="24"/>
          <w:szCs w:val="24"/>
          <w:lang w:eastAsia="tr-TR" w:bidi="tr-TR"/>
        </w:rPr>
        <w:t xml:space="preserve"> devamsız ve başarısız sayılırlar. Daha önce başarısız oldukları kursa tekrar </w:t>
      </w:r>
      <w:r w:rsidR="00094AEA" w:rsidRPr="008A579F">
        <w:rPr>
          <w:rStyle w:val="Gvdemetni2Exact"/>
          <w:rFonts w:ascii="Times New Roman" w:hAnsi="Times New Roman" w:cs="Times New Roman"/>
          <w:sz w:val="24"/>
          <w:szCs w:val="24"/>
        </w:rPr>
        <w:t xml:space="preserve">veya diğer kurslara devam etmek istemeleri hâlinde eğitim aldıkları ve başarılı oldukları </w:t>
      </w:r>
      <w:proofErr w:type="gramStart"/>
      <w:r w:rsidR="00094AEA" w:rsidRPr="008A579F">
        <w:rPr>
          <w:rStyle w:val="Gvdemetni2Exact"/>
          <w:rFonts w:ascii="Times New Roman" w:hAnsi="Times New Roman" w:cs="Times New Roman"/>
          <w:sz w:val="24"/>
          <w:szCs w:val="24"/>
        </w:rPr>
        <w:t>modüllerden</w:t>
      </w:r>
      <w:proofErr w:type="gramEnd"/>
      <w:r w:rsidR="00094AEA" w:rsidRPr="008A579F">
        <w:rPr>
          <w:rStyle w:val="Gvdemetni2Exact"/>
          <w:rFonts w:ascii="Times New Roman" w:hAnsi="Times New Roman" w:cs="Times New Roman"/>
          <w:sz w:val="24"/>
          <w:szCs w:val="24"/>
        </w:rPr>
        <w:t xml:space="preserve"> muaf tutulurlar.</w:t>
      </w:r>
    </w:p>
    <w:p w:rsidR="00E35B55" w:rsidRPr="008A579F" w:rsidRDefault="00E35B55" w:rsidP="00E35B55">
      <w:pPr>
        <w:pStyle w:val="Gvdemetni20"/>
        <w:shd w:val="clear" w:color="auto" w:fill="auto"/>
        <w:spacing w:after="0" w:line="240" w:lineRule="auto"/>
        <w:ind w:firstLine="708"/>
        <w:jc w:val="both"/>
        <w:rPr>
          <w:rFonts w:ascii="Times New Roman" w:hAnsi="Times New Roman" w:cs="Times New Roman"/>
          <w:sz w:val="24"/>
          <w:szCs w:val="24"/>
        </w:rPr>
      </w:pPr>
    </w:p>
    <w:p w:rsidR="00094AEA" w:rsidRPr="008A579F" w:rsidRDefault="00C9232B" w:rsidP="00E35B55">
      <w:pPr>
        <w:pStyle w:val="Gvdemetni20"/>
        <w:shd w:val="clear" w:color="auto" w:fill="auto"/>
        <w:tabs>
          <w:tab w:val="left" w:pos="274"/>
        </w:tabs>
        <w:spacing w:after="0" w:line="240" w:lineRule="auto"/>
        <w:rPr>
          <w:rFonts w:ascii="Times New Roman" w:hAnsi="Times New Roman" w:cs="Times New Roman"/>
          <w:b/>
          <w:sz w:val="24"/>
          <w:szCs w:val="24"/>
        </w:rPr>
      </w:pPr>
      <w:r w:rsidRPr="008A579F">
        <w:rPr>
          <w:rFonts w:ascii="Times New Roman" w:hAnsi="Times New Roman" w:cs="Times New Roman"/>
          <w:b/>
          <w:sz w:val="24"/>
          <w:szCs w:val="24"/>
        </w:rPr>
        <w:t>Açılan Kurslardan Nasıl Haberim olur? Nasıl Başvurabilirim?</w:t>
      </w:r>
    </w:p>
    <w:p w:rsidR="00C9232B" w:rsidRPr="008A579F" w:rsidRDefault="00C9232B" w:rsidP="00E35B55">
      <w:pPr>
        <w:pStyle w:val="Gvdemetni20"/>
        <w:shd w:val="clear" w:color="auto" w:fill="auto"/>
        <w:spacing w:after="0" w:line="240" w:lineRule="auto"/>
        <w:ind w:firstLine="708"/>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 xml:space="preserve">Kurslar genellikle taleplere ve ihtiyaca göre düzenlendiği için değişkendir ve kesin bir tarihe bağlı değildir. Talep edeceğiniz kursun katılma şartlarını taşıyorsanız, internet sitemiz veya kurumumuzdan edinebileceğiniz başvuru kayıt formumuzu, eksiksiz ve doğru olarak doldurup kuruntumuza ulaştırdığınızda başvurunuzu yapmış olursunuz. (Özel statü gerektiren </w:t>
      </w:r>
      <w:r w:rsidRPr="008A579F">
        <w:rPr>
          <w:rFonts w:ascii="Times New Roman" w:hAnsi="Times New Roman" w:cs="Times New Roman"/>
          <w:color w:val="000000"/>
          <w:sz w:val="24"/>
          <w:szCs w:val="24"/>
          <w:lang w:eastAsia="tr-TR" w:bidi="tr-TR"/>
        </w:rPr>
        <w:lastRenderedPageBreak/>
        <w:t>kurslarda ayrıca istenen belgeleri tamamlamanız istenebilir) Katılmak istediğiniz kursa başvurunuzu yaptıktan sonra, kursun açılma şartları kurum tarafından yerine getirilerek başvuru sırasında verdiğiniz telefona kısa mesaj ile bildirilir.</w:t>
      </w:r>
    </w:p>
    <w:p w:rsidR="00E35B55" w:rsidRPr="008A579F" w:rsidRDefault="00E35B55" w:rsidP="00E35B55">
      <w:pPr>
        <w:pStyle w:val="Gvdemetni20"/>
        <w:shd w:val="clear" w:color="auto" w:fill="auto"/>
        <w:spacing w:after="0" w:line="240" w:lineRule="auto"/>
        <w:ind w:firstLine="708"/>
        <w:jc w:val="both"/>
        <w:rPr>
          <w:rFonts w:ascii="Times New Roman" w:hAnsi="Times New Roman" w:cs="Times New Roman"/>
          <w:sz w:val="24"/>
          <w:szCs w:val="24"/>
        </w:rPr>
      </w:pPr>
    </w:p>
    <w:p w:rsidR="00C9232B" w:rsidRPr="008A579F" w:rsidRDefault="00C9232B" w:rsidP="00E35B55">
      <w:pPr>
        <w:pStyle w:val="Gvdemetni20"/>
        <w:shd w:val="clear" w:color="auto" w:fill="auto"/>
        <w:tabs>
          <w:tab w:val="left" w:pos="274"/>
        </w:tabs>
        <w:spacing w:after="0" w:line="240" w:lineRule="auto"/>
        <w:rPr>
          <w:rFonts w:ascii="Times New Roman" w:hAnsi="Times New Roman" w:cs="Times New Roman"/>
          <w:b/>
          <w:sz w:val="24"/>
          <w:szCs w:val="24"/>
        </w:rPr>
      </w:pPr>
      <w:r w:rsidRPr="008A579F">
        <w:rPr>
          <w:rFonts w:ascii="Times New Roman" w:hAnsi="Times New Roman" w:cs="Times New Roman"/>
          <w:b/>
          <w:sz w:val="24"/>
          <w:szCs w:val="24"/>
        </w:rPr>
        <w:t>Kurslara Nasıl Kayıt Olabilirim?</w:t>
      </w:r>
    </w:p>
    <w:p w:rsidR="00C9232B" w:rsidRPr="008A579F" w:rsidRDefault="00E35B55" w:rsidP="00E35B55">
      <w:pPr>
        <w:pStyle w:val="Gvdemetni20"/>
        <w:shd w:val="clear" w:color="auto" w:fill="auto"/>
        <w:tabs>
          <w:tab w:val="left" w:pos="274"/>
        </w:tabs>
        <w:spacing w:after="0" w:line="240" w:lineRule="auto"/>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ab/>
      </w:r>
      <w:r w:rsidR="00C9232B" w:rsidRPr="008A579F">
        <w:rPr>
          <w:rFonts w:ascii="Times New Roman" w:hAnsi="Times New Roman" w:cs="Times New Roman"/>
          <w:color w:val="000000"/>
          <w:sz w:val="24"/>
          <w:szCs w:val="24"/>
          <w:lang w:eastAsia="tr-TR" w:bidi="tr-TR"/>
        </w:rPr>
        <w:t xml:space="preserve">Kursa devanı edeceklerde, Türkiye Cumhuriyeti vatandaşı olma şartı aranır. Haymatlos (ülkesi belli olmayan) veya mülteci durumundaki yabancılar, Türkiye'de çalışma izni verilen yabancılar, yabancı misyon şefliklerinde veya uluslararası kuruluş temsilciliklerindeki görevliler ile Türk vatandaşlığını kazanmış </w:t>
      </w:r>
      <w:proofErr w:type="spellStart"/>
      <w:proofErr w:type="gramStart"/>
      <w:r w:rsidR="00C9232B" w:rsidRPr="008A579F">
        <w:rPr>
          <w:rFonts w:ascii="Times New Roman" w:hAnsi="Times New Roman" w:cs="Times New Roman"/>
          <w:color w:val="000000"/>
          <w:sz w:val="24"/>
          <w:szCs w:val="24"/>
          <w:lang w:eastAsia="tr-TR" w:bidi="tr-TR"/>
        </w:rPr>
        <w:t>olup.sonradan</w:t>
      </w:r>
      <w:proofErr w:type="spellEnd"/>
      <w:proofErr w:type="gramEnd"/>
      <w:r w:rsidR="00C9232B" w:rsidRPr="008A579F">
        <w:rPr>
          <w:rFonts w:ascii="Times New Roman" w:hAnsi="Times New Roman" w:cs="Times New Roman"/>
          <w:color w:val="000000"/>
          <w:sz w:val="24"/>
          <w:szCs w:val="24"/>
          <w:lang w:eastAsia="tr-TR" w:bidi="tr-TR"/>
        </w:rPr>
        <w:t xml:space="preserve">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başvurulan belirli aralıklarla merkez müdürlüğüne ulaştırır.</w:t>
      </w:r>
    </w:p>
    <w:p w:rsidR="00C9232B" w:rsidRPr="008A579F" w:rsidRDefault="00C9232B" w:rsidP="00E35B55">
      <w:pPr>
        <w:pStyle w:val="Gvdemetni20"/>
        <w:shd w:val="clear" w:color="auto" w:fill="auto"/>
        <w:tabs>
          <w:tab w:val="left" w:pos="274"/>
        </w:tabs>
        <w:spacing w:after="0" w:line="240" w:lineRule="auto"/>
        <w:jc w:val="both"/>
        <w:rPr>
          <w:rFonts w:ascii="Times New Roman" w:hAnsi="Times New Roman" w:cs="Times New Roman"/>
          <w:color w:val="000000"/>
          <w:sz w:val="24"/>
          <w:szCs w:val="24"/>
          <w:lang w:eastAsia="tr-TR" w:bidi="tr-TR"/>
        </w:rPr>
      </w:pPr>
    </w:p>
    <w:p w:rsidR="00C9232B" w:rsidRPr="008A579F" w:rsidRDefault="00C9232B" w:rsidP="00E35B55">
      <w:pPr>
        <w:pStyle w:val="Gvdemetni20"/>
        <w:shd w:val="clear" w:color="auto" w:fill="auto"/>
        <w:tabs>
          <w:tab w:val="left" w:pos="274"/>
        </w:tabs>
        <w:spacing w:after="0" w:line="240" w:lineRule="auto"/>
        <w:rPr>
          <w:rFonts w:ascii="Times New Roman" w:hAnsi="Times New Roman" w:cs="Times New Roman"/>
          <w:b/>
          <w:color w:val="000000"/>
          <w:sz w:val="24"/>
          <w:szCs w:val="24"/>
          <w:lang w:eastAsia="tr-TR" w:bidi="tr-TR"/>
        </w:rPr>
      </w:pPr>
      <w:r w:rsidRPr="008A579F">
        <w:rPr>
          <w:rFonts w:ascii="Times New Roman" w:hAnsi="Times New Roman" w:cs="Times New Roman"/>
          <w:b/>
          <w:color w:val="000000"/>
          <w:sz w:val="24"/>
          <w:szCs w:val="24"/>
          <w:lang w:eastAsia="tr-TR" w:bidi="tr-TR"/>
        </w:rPr>
        <w:t>Kurslar Ne Zaman Açılır?</w:t>
      </w:r>
    </w:p>
    <w:p w:rsidR="00C9232B" w:rsidRPr="008A579F" w:rsidRDefault="00C9232B" w:rsidP="00E35B55">
      <w:pPr>
        <w:pStyle w:val="Gvdemetni20"/>
        <w:shd w:val="clear" w:color="auto" w:fill="auto"/>
        <w:spacing w:after="0" w:line="240" w:lineRule="auto"/>
        <w:ind w:left="140" w:firstLine="568"/>
        <w:jc w:val="both"/>
        <w:rPr>
          <w:rFonts w:ascii="Times New Roman" w:hAnsi="Times New Roman" w:cs="Times New Roman"/>
          <w:sz w:val="24"/>
          <w:szCs w:val="24"/>
        </w:rPr>
      </w:pPr>
      <w:r w:rsidRPr="008A579F">
        <w:rPr>
          <w:rFonts w:ascii="Times New Roman" w:hAnsi="Times New Roman" w:cs="Times New Roman"/>
          <w:color w:val="000000"/>
          <w:sz w:val="24"/>
          <w:szCs w:val="24"/>
          <w:lang w:eastAsia="tr-TR" w:bidi="tr-TR"/>
        </w:rPr>
        <w:t xml:space="preserve">Kurslar yıl boyunca her zaman açılabilir ve sürdürülür. Kursların haftada kaç saat ve hangi saatte yapılacağı, kurs yeri, kursiyerlerin durumu, uygulanacak program ve sizin uygun talepleriniz dikkate alınarak belirlenir. Etkinlik gerektiğinde hafta sonu, mesai saati dışında akşamları hafta içi sabah ve öğle grupları olmak üzere </w:t>
      </w:r>
      <w:r w:rsidRPr="008A579F">
        <w:rPr>
          <w:rStyle w:val="Gvdemetni2Exact"/>
          <w:rFonts w:ascii="Times New Roman" w:hAnsi="Times New Roman" w:cs="Times New Roman"/>
          <w:sz w:val="24"/>
          <w:szCs w:val="24"/>
        </w:rPr>
        <w:t>düzenlenebilir. Bir ders saati süresf45 dakikadır. Ders saati blok halinde yapılabilir. Buna bağlı olarak dinlenme süresi 5 ya da 15 dakika arasında değişebilir.</w:t>
      </w:r>
    </w:p>
    <w:p w:rsidR="00611E2F" w:rsidRPr="008A579F" w:rsidRDefault="00611E2F" w:rsidP="00E35B55">
      <w:pPr>
        <w:pStyle w:val="Gvdemetni20"/>
        <w:shd w:val="clear" w:color="auto" w:fill="auto"/>
        <w:tabs>
          <w:tab w:val="left" w:pos="274"/>
        </w:tabs>
        <w:spacing w:after="0" w:line="240" w:lineRule="auto"/>
        <w:jc w:val="center"/>
        <w:rPr>
          <w:rFonts w:ascii="Times New Roman" w:hAnsi="Times New Roman" w:cs="Times New Roman"/>
          <w:sz w:val="24"/>
          <w:szCs w:val="24"/>
        </w:rPr>
      </w:pPr>
    </w:p>
    <w:p w:rsidR="00C9232B" w:rsidRPr="008A579F" w:rsidRDefault="00611E2F" w:rsidP="00E35B55">
      <w:pPr>
        <w:pStyle w:val="Gvdemetni20"/>
        <w:shd w:val="clear" w:color="auto" w:fill="auto"/>
        <w:tabs>
          <w:tab w:val="left" w:pos="274"/>
        </w:tabs>
        <w:spacing w:after="0" w:line="240" w:lineRule="auto"/>
        <w:jc w:val="center"/>
        <w:rPr>
          <w:rFonts w:ascii="Times New Roman" w:hAnsi="Times New Roman" w:cs="Times New Roman"/>
          <w:b/>
          <w:sz w:val="24"/>
          <w:szCs w:val="24"/>
        </w:rPr>
      </w:pPr>
      <w:r w:rsidRPr="008A579F">
        <w:rPr>
          <w:rFonts w:ascii="Times New Roman" w:hAnsi="Times New Roman" w:cs="Times New Roman"/>
          <w:b/>
          <w:sz w:val="24"/>
          <w:szCs w:val="24"/>
        </w:rPr>
        <w:t xml:space="preserve">Katıldığını Kursun Bitirme Belgesini Ne Zaman Alabilirim? Belgemin Hazır Ol </w:t>
      </w:r>
      <w:proofErr w:type="spellStart"/>
      <w:r w:rsidRPr="008A579F">
        <w:rPr>
          <w:rFonts w:ascii="Times New Roman" w:hAnsi="Times New Roman" w:cs="Times New Roman"/>
          <w:b/>
          <w:sz w:val="24"/>
          <w:szCs w:val="24"/>
        </w:rPr>
        <w:t>Duğunu</w:t>
      </w:r>
      <w:proofErr w:type="spellEnd"/>
      <w:r w:rsidRPr="008A579F">
        <w:rPr>
          <w:rFonts w:ascii="Times New Roman" w:hAnsi="Times New Roman" w:cs="Times New Roman"/>
          <w:b/>
          <w:sz w:val="24"/>
          <w:szCs w:val="24"/>
        </w:rPr>
        <w:t xml:space="preserve"> Nasıl Öğrenebilirim</w:t>
      </w:r>
    </w:p>
    <w:p w:rsidR="00611E2F" w:rsidRPr="008A579F" w:rsidRDefault="00611E2F" w:rsidP="00E35B55">
      <w:pPr>
        <w:pStyle w:val="Gvdemetni20"/>
        <w:shd w:val="clear" w:color="auto" w:fill="auto"/>
        <w:tabs>
          <w:tab w:val="left" w:pos="274"/>
        </w:tabs>
        <w:spacing w:after="0" w:line="240" w:lineRule="auto"/>
        <w:jc w:val="center"/>
        <w:rPr>
          <w:rFonts w:ascii="Times New Roman" w:hAnsi="Times New Roman" w:cs="Times New Roman"/>
          <w:sz w:val="24"/>
          <w:szCs w:val="24"/>
        </w:rPr>
      </w:pPr>
    </w:p>
    <w:p w:rsidR="00611E2F" w:rsidRPr="008A579F" w:rsidRDefault="00611E2F" w:rsidP="00E35B55">
      <w:pPr>
        <w:pStyle w:val="Gvdemetni20"/>
        <w:shd w:val="clear" w:color="auto" w:fill="auto"/>
        <w:spacing w:after="0" w:line="240" w:lineRule="auto"/>
        <w:ind w:firstLine="708"/>
        <w:jc w:val="both"/>
        <w:rPr>
          <w:rFonts w:ascii="Times New Roman" w:hAnsi="Times New Roman" w:cs="Times New Roman"/>
          <w:color w:val="000000"/>
          <w:sz w:val="24"/>
          <w:szCs w:val="24"/>
          <w:lang w:eastAsia="tr-TR" w:bidi="tr-TR"/>
        </w:rPr>
      </w:pPr>
      <w:r w:rsidRPr="008A579F">
        <w:rPr>
          <w:rFonts w:ascii="Times New Roman" w:hAnsi="Times New Roman" w:cs="Times New Roman"/>
          <w:color w:val="000000"/>
          <w:sz w:val="24"/>
          <w:szCs w:val="24"/>
          <w:lang w:eastAsia="tr-TR" w:bidi="tr-TR"/>
        </w:rPr>
        <w:t>Kursunuzun bitiminden sonra belgeniz düzenlenip onaya gönderilir. Onay sürecinden sonra belgenizi kurumumuzdan bizzat gelerek alabilirsiniz. Hazır olup olmadığını kurumumuzun ilgili biriminden öğrenebilirsiniz. Ayrıca kursun sorumlu olduğu öğretmeni size ulaşacaktır.</w:t>
      </w:r>
    </w:p>
    <w:p w:rsidR="00E35B55" w:rsidRPr="008A579F" w:rsidRDefault="00E35B55" w:rsidP="00E35B55">
      <w:pPr>
        <w:pStyle w:val="Gvdemetni20"/>
        <w:shd w:val="clear" w:color="auto" w:fill="auto"/>
        <w:spacing w:after="0" w:line="240" w:lineRule="auto"/>
        <w:ind w:firstLine="708"/>
        <w:jc w:val="both"/>
        <w:rPr>
          <w:rFonts w:ascii="Times New Roman" w:hAnsi="Times New Roman" w:cs="Times New Roman"/>
          <w:sz w:val="24"/>
          <w:szCs w:val="24"/>
        </w:rPr>
      </w:pPr>
    </w:p>
    <w:p w:rsidR="00611E2F" w:rsidRPr="008A579F" w:rsidRDefault="009A0986" w:rsidP="00E35B55">
      <w:pPr>
        <w:pStyle w:val="Gvdemetni20"/>
        <w:shd w:val="clear" w:color="auto" w:fill="auto"/>
        <w:tabs>
          <w:tab w:val="left" w:pos="274"/>
        </w:tabs>
        <w:spacing w:after="0" w:line="240" w:lineRule="auto"/>
        <w:rPr>
          <w:rFonts w:ascii="Times New Roman" w:hAnsi="Times New Roman" w:cs="Times New Roman"/>
          <w:b/>
          <w:sz w:val="24"/>
          <w:szCs w:val="24"/>
        </w:rPr>
      </w:pPr>
      <w:r w:rsidRPr="008A579F">
        <w:rPr>
          <w:rFonts w:ascii="Times New Roman" w:hAnsi="Times New Roman" w:cs="Times New Roman"/>
          <w:b/>
          <w:sz w:val="24"/>
          <w:szCs w:val="24"/>
        </w:rPr>
        <w:t>Özel Mevzuat Olan Kurslar</w:t>
      </w:r>
    </w:p>
    <w:p w:rsidR="009A0986" w:rsidRPr="008A579F" w:rsidRDefault="00E35B55" w:rsidP="00E35B55">
      <w:pPr>
        <w:pStyle w:val="Gvdemetni20"/>
        <w:shd w:val="clear" w:color="auto" w:fill="auto"/>
        <w:tabs>
          <w:tab w:val="left" w:pos="274"/>
        </w:tabs>
        <w:spacing w:after="0" w:line="240" w:lineRule="auto"/>
        <w:jc w:val="both"/>
        <w:rPr>
          <w:rStyle w:val="Gvdemetni2Exact"/>
          <w:rFonts w:ascii="Times New Roman" w:hAnsi="Times New Roman" w:cs="Times New Roman"/>
          <w:sz w:val="24"/>
          <w:szCs w:val="24"/>
        </w:rPr>
      </w:pPr>
      <w:r w:rsidRPr="008A579F">
        <w:rPr>
          <w:rStyle w:val="Gvdemetni2Exact"/>
          <w:rFonts w:ascii="Times New Roman" w:hAnsi="Times New Roman" w:cs="Times New Roman"/>
          <w:sz w:val="24"/>
          <w:szCs w:val="24"/>
        </w:rPr>
        <w:tab/>
      </w:r>
      <w:r w:rsidR="009A0986" w:rsidRPr="008A579F">
        <w:rPr>
          <w:rStyle w:val="Gvdemetni2Exact"/>
          <w:rFonts w:ascii="Times New Roman" w:hAnsi="Times New Roman" w:cs="Times New Roman"/>
          <w:sz w:val="24"/>
          <w:szCs w:val="24"/>
        </w:rPr>
        <w:t>Bakanlık veya diğer bakanlık, kurum ve kuruluşlarla iş birliği hâlinde düzenlenen kurslar, kendi özel mevzuatına göre (Kursiyer kayıtları, kurs açılma şekli, öğretici görevlendirme işlemleri) açılır ve yürütülür</w:t>
      </w:r>
    </w:p>
    <w:p w:rsidR="009A0986" w:rsidRPr="008A579F" w:rsidRDefault="009A0986" w:rsidP="00E35B55">
      <w:pPr>
        <w:pStyle w:val="Gvdemetni20"/>
        <w:tabs>
          <w:tab w:val="left" w:pos="274"/>
        </w:tabs>
        <w:spacing w:after="0" w:line="240" w:lineRule="auto"/>
        <w:jc w:val="both"/>
        <w:rPr>
          <w:rFonts w:ascii="Times New Roman" w:hAnsi="Times New Roman" w:cs="Times New Roman"/>
          <w:sz w:val="24"/>
          <w:szCs w:val="24"/>
        </w:rPr>
      </w:pPr>
    </w:p>
    <w:p w:rsidR="009A0986" w:rsidRPr="008A579F" w:rsidRDefault="009A0986" w:rsidP="00E35B55">
      <w:pPr>
        <w:pStyle w:val="Gvdemetni20"/>
        <w:tabs>
          <w:tab w:val="left" w:pos="274"/>
        </w:tabs>
        <w:spacing w:after="0" w:line="240" w:lineRule="auto"/>
        <w:rPr>
          <w:rFonts w:ascii="Times New Roman" w:hAnsi="Times New Roman" w:cs="Times New Roman"/>
          <w:b/>
          <w:sz w:val="24"/>
          <w:szCs w:val="24"/>
        </w:rPr>
      </w:pPr>
      <w:r w:rsidRPr="008A579F">
        <w:rPr>
          <w:rFonts w:ascii="Times New Roman" w:hAnsi="Times New Roman" w:cs="Times New Roman"/>
          <w:b/>
          <w:sz w:val="24"/>
          <w:szCs w:val="24"/>
        </w:rPr>
        <w:t>Özel Eğitim Gerektiren Bireylere Yönelik Düzenlenecek Kurslar</w:t>
      </w:r>
    </w:p>
    <w:p w:rsidR="009A0986" w:rsidRPr="008A579F" w:rsidRDefault="009A0986" w:rsidP="00E35B55">
      <w:pPr>
        <w:pStyle w:val="Gvdemetni20"/>
        <w:numPr>
          <w:ilvl w:val="0"/>
          <w:numId w:val="3"/>
        </w:numPr>
        <w:shd w:val="clear" w:color="auto" w:fill="auto"/>
        <w:spacing w:after="0" w:line="240" w:lineRule="auto"/>
        <w:jc w:val="both"/>
        <w:rPr>
          <w:rFonts w:ascii="Times New Roman" w:hAnsi="Times New Roman" w:cs="Times New Roman"/>
          <w:sz w:val="24"/>
          <w:szCs w:val="24"/>
        </w:rPr>
      </w:pPr>
      <w:r w:rsidRPr="008A579F">
        <w:rPr>
          <w:rStyle w:val="Gvdemetni2Exact"/>
          <w:rFonts w:ascii="Times New Roman" w:hAnsi="Times New Roman" w:cs="Times New Roman"/>
          <w:sz w:val="24"/>
          <w:szCs w:val="24"/>
        </w:rPr>
        <w:t>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w:t>
      </w:r>
    </w:p>
    <w:p w:rsidR="009A0986" w:rsidRPr="008A579F" w:rsidRDefault="009A0986" w:rsidP="00E35B55">
      <w:pPr>
        <w:pStyle w:val="Gvdemetni20"/>
        <w:numPr>
          <w:ilvl w:val="0"/>
          <w:numId w:val="3"/>
        </w:numPr>
        <w:shd w:val="clear" w:color="auto" w:fill="auto"/>
        <w:tabs>
          <w:tab w:val="left" w:pos="341"/>
        </w:tabs>
        <w:spacing w:after="0" w:line="240" w:lineRule="auto"/>
        <w:jc w:val="both"/>
        <w:rPr>
          <w:rFonts w:ascii="Times New Roman" w:hAnsi="Times New Roman" w:cs="Times New Roman"/>
          <w:sz w:val="24"/>
          <w:szCs w:val="24"/>
        </w:rPr>
      </w:pPr>
      <w:r w:rsidRPr="008A579F">
        <w:rPr>
          <w:rStyle w:val="Gvdemetni2Exact"/>
          <w:rFonts w:ascii="Times New Roman" w:hAnsi="Times New Roman" w:cs="Times New Roman"/>
          <w:sz w:val="24"/>
          <w:szCs w:val="24"/>
        </w:rPr>
        <w:t>Özel eğitim gerektiren kişiler için özel sınıf ve gruplar oluşturulabileceği gibi kaynaştırma yolu ile diğer kurslardan da faydalanmaları sağlanabilir.</w:t>
      </w:r>
    </w:p>
    <w:p w:rsidR="009A0986" w:rsidRPr="008A579F" w:rsidRDefault="009A0986" w:rsidP="00E35B55">
      <w:pPr>
        <w:pStyle w:val="Gvdemetni20"/>
        <w:numPr>
          <w:ilvl w:val="0"/>
          <w:numId w:val="3"/>
        </w:numPr>
        <w:shd w:val="clear" w:color="auto" w:fill="auto"/>
        <w:tabs>
          <w:tab w:val="left" w:pos="341"/>
        </w:tabs>
        <w:spacing w:after="0" w:line="240" w:lineRule="auto"/>
        <w:jc w:val="both"/>
        <w:rPr>
          <w:rFonts w:ascii="Times New Roman" w:hAnsi="Times New Roman" w:cs="Times New Roman"/>
          <w:sz w:val="24"/>
          <w:szCs w:val="24"/>
        </w:rPr>
      </w:pPr>
      <w:r w:rsidRPr="008A579F">
        <w:rPr>
          <w:rStyle w:val="Gvdemetni2Exact"/>
          <w:rFonts w:ascii="Times New Roman" w:hAnsi="Times New Roman" w:cs="Times New Roman"/>
          <w:sz w:val="24"/>
          <w:szCs w:val="24"/>
        </w:rPr>
        <w:t xml:space="preserve">Bu bireylerin eğitim öğretim hizmetleri </w:t>
      </w:r>
      <w:proofErr w:type="gramStart"/>
      <w:r w:rsidRPr="008A579F">
        <w:rPr>
          <w:rStyle w:val="Gvdemetni2Exact"/>
          <w:rFonts w:ascii="Times New Roman" w:hAnsi="Times New Roman" w:cs="Times New Roman"/>
          <w:sz w:val="24"/>
          <w:szCs w:val="24"/>
        </w:rPr>
        <w:t>31/5/2006</w:t>
      </w:r>
      <w:proofErr w:type="gramEnd"/>
      <w:r w:rsidRPr="008A579F">
        <w:rPr>
          <w:rStyle w:val="Gvdemetni2Exact"/>
          <w:rFonts w:ascii="Times New Roman" w:hAnsi="Times New Roman" w:cs="Times New Roman"/>
          <w:sz w:val="24"/>
          <w:szCs w:val="24"/>
        </w:rPr>
        <w:t xml:space="preserve">. tarihli ve 26184 sayılı Resmî </w:t>
      </w:r>
      <w:proofErr w:type="spellStart"/>
      <w:r w:rsidRPr="008A579F">
        <w:rPr>
          <w:rStyle w:val="Gvdemetni2Exact"/>
          <w:rFonts w:ascii="Times New Roman" w:hAnsi="Times New Roman" w:cs="Times New Roman"/>
          <w:sz w:val="24"/>
          <w:szCs w:val="24"/>
        </w:rPr>
        <w:t>Gazete'de</w:t>
      </w:r>
      <w:proofErr w:type="spellEnd"/>
      <w:r w:rsidRPr="008A579F">
        <w:rPr>
          <w:rStyle w:val="Gvdemetni2Exact"/>
          <w:rFonts w:ascii="Times New Roman" w:hAnsi="Times New Roman" w:cs="Times New Roman"/>
          <w:sz w:val="24"/>
          <w:szCs w:val="24"/>
        </w:rPr>
        <w:t xml:space="preserve"> yayımlanan Özel Eğitim Hizmetleri Yönetmeliğinin ilgili hükümleri doğrultusunda yürütülür.</w:t>
      </w:r>
    </w:p>
    <w:p w:rsidR="009A0986" w:rsidRPr="008A579F" w:rsidRDefault="009A0986" w:rsidP="00E35B55">
      <w:pPr>
        <w:pStyle w:val="Gvdemetni20"/>
        <w:tabs>
          <w:tab w:val="left" w:pos="274"/>
        </w:tabs>
        <w:spacing w:after="0" w:line="240" w:lineRule="auto"/>
        <w:jc w:val="center"/>
        <w:rPr>
          <w:rFonts w:ascii="Times New Roman" w:hAnsi="Times New Roman" w:cs="Times New Roman"/>
          <w:sz w:val="24"/>
          <w:szCs w:val="24"/>
        </w:rPr>
      </w:pPr>
    </w:p>
    <w:p w:rsidR="009A0986" w:rsidRPr="008A579F" w:rsidRDefault="009A0986" w:rsidP="00E35B55">
      <w:pPr>
        <w:pStyle w:val="Gvdemetni20"/>
        <w:tabs>
          <w:tab w:val="left" w:pos="274"/>
        </w:tabs>
        <w:spacing w:after="0" w:line="240" w:lineRule="auto"/>
        <w:rPr>
          <w:rFonts w:ascii="Times New Roman" w:hAnsi="Times New Roman" w:cs="Times New Roman"/>
          <w:b/>
          <w:sz w:val="24"/>
          <w:szCs w:val="24"/>
        </w:rPr>
      </w:pPr>
      <w:r w:rsidRPr="008A579F">
        <w:rPr>
          <w:rFonts w:ascii="Times New Roman" w:hAnsi="Times New Roman" w:cs="Times New Roman"/>
          <w:b/>
          <w:sz w:val="24"/>
          <w:szCs w:val="24"/>
        </w:rPr>
        <w:t>Açık Lise Ve Ortaokul Başvuru İşlemleri</w:t>
      </w:r>
    </w:p>
    <w:p w:rsidR="009A0986" w:rsidRPr="008A579F" w:rsidRDefault="00E35B55" w:rsidP="00E35B55">
      <w:pPr>
        <w:pStyle w:val="Gvdemetni20"/>
        <w:tabs>
          <w:tab w:val="left" w:pos="274"/>
        </w:tabs>
        <w:spacing w:after="0" w:line="240" w:lineRule="auto"/>
        <w:jc w:val="both"/>
        <w:rPr>
          <w:rFonts w:ascii="Times New Roman" w:hAnsi="Times New Roman" w:cs="Times New Roman"/>
          <w:sz w:val="24"/>
          <w:szCs w:val="24"/>
        </w:rPr>
      </w:pPr>
      <w:r w:rsidRPr="008A579F">
        <w:rPr>
          <w:rFonts w:ascii="Times New Roman" w:hAnsi="Times New Roman" w:cs="Times New Roman"/>
          <w:color w:val="000000"/>
          <w:sz w:val="24"/>
          <w:szCs w:val="24"/>
          <w:lang w:eastAsia="tr-TR" w:bidi="tr-TR"/>
        </w:rPr>
        <w:tab/>
      </w:r>
      <w:r w:rsidR="009A0986" w:rsidRPr="008A579F">
        <w:rPr>
          <w:rFonts w:ascii="Times New Roman" w:hAnsi="Times New Roman" w:cs="Times New Roman"/>
          <w:color w:val="000000"/>
          <w:sz w:val="24"/>
          <w:szCs w:val="24"/>
          <w:lang w:eastAsia="tr-TR" w:bidi="tr-TR"/>
        </w:rPr>
        <w:t xml:space="preserve">Açık Öğretim Ortaokulu ve Açık Liselerin iş ve işlemleri de kurumumuz </w:t>
      </w:r>
      <w:proofErr w:type="spellStart"/>
      <w:r w:rsidR="009A0986" w:rsidRPr="008A579F">
        <w:rPr>
          <w:rFonts w:ascii="Times New Roman" w:hAnsi="Times New Roman" w:cs="Times New Roman"/>
          <w:color w:val="000000"/>
          <w:sz w:val="24"/>
          <w:szCs w:val="24"/>
          <w:lang w:eastAsia="tr-TR" w:bidi="tr-TR"/>
        </w:rPr>
        <w:t>ekbinasında</w:t>
      </w:r>
      <w:proofErr w:type="spellEnd"/>
      <w:r w:rsidR="009A0986" w:rsidRPr="008A579F">
        <w:rPr>
          <w:rFonts w:ascii="Times New Roman" w:hAnsi="Times New Roman" w:cs="Times New Roman"/>
          <w:color w:val="000000"/>
          <w:sz w:val="24"/>
          <w:szCs w:val="24"/>
          <w:lang w:eastAsia="tr-TR" w:bidi="tr-TR"/>
        </w:rPr>
        <w:t xml:space="preserve"> yürütülmektedir. Açık öğretim okullarına yeni kayıtlar, eylül ve şubat dönemleri başlangıcında yapılır. Açık öğretim kurumlarına kayıt yaptıran her öğrenciye kendi işlemlerini (Sınav giriş belgesi, sınav yeri, ders seçimi gibi) internet üzerinden yapabilmeleri için kişiye özel şifre verilir. Bunun dışında kalan iş ve işlemler için kurumumuzun Açık Öğretim bürosundan veya </w:t>
      </w:r>
      <w:hyperlink r:id="rId6" w:history="1">
        <w:r w:rsidR="009A0986" w:rsidRPr="008A579F">
          <w:rPr>
            <w:rStyle w:val="Kpr"/>
            <w:rFonts w:ascii="Times New Roman" w:hAnsi="Times New Roman" w:cs="Times New Roman"/>
            <w:sz w:val="24"/>
            <w:szCs w:val="24"/>
            <w:lang w:val="en-US" w:bidi="en-US"/>
          </w:rPr>
          <w:t>www.aol.meb.gov</w:t>
        </w:r>
      </w:hyperlink>
      <w:r w:rsidR="009A0986" w:rsidRPr="008A579F">
        <w:rPr>
          <w:rFonts w:ascii="Times New Roman" w:hAnsi="Times New Roman" w:cs="Times New Roman"/>
          <w:color w:val="000000"/>
          <w:sz w:val="24"/>
          <w:szCs w:val="24"/>
          <w:lang w:val="en-US" w:bidi="en-US"/>
        </w:rPr>
        <w:t xml:space="preserve">. </w:t>
      </w:r>
      <w:r w:rsidR="009A0986" w:rsidRPr="008A579F">
        <w:rPr>
          <w:rFonts w:ascii="Times New Roman" w:hAnsi="Times New Roman" w:cs="Times New Roman"/>
          <w:color w:val="000000"/>
          <w:sz w:val="24"/>
          <w:szCs w:val="24"/>
          <w:lang w:eastAsia="tr-TR" w:bidi="tr-TR"/>
        </w:rPr>
        <w:t>'den detaylı bilgi ve yardım alabilirsiniz.</w:t>
      </w:r>
    </w:p>
    <w:sectPr w:rsidR="009A0986" w:rsidRPr="008A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A1067"/>
    <w:multiLevelType w:val="hybridMultilevel"/>
    <w:tmpl w:val="EE3AA9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BD47B4"/>
    <w:multiLevelType w:val="multilevel"/>
    <w:tmpl w:val="7C7038B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2E2C51"/>
    <w:multiLevelType w:val="multilevel"/>
    <w:tmpl w:val="D8EEDF7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C2"/>
    <w:rsid w:val="00094AEA"/>
    <w:rsid w:val="001E787B"/>
    <w:rsid w:val="00403B1D"/>
    <w:rsid w:val="004D0A28"/>
    <w:rsid w:val="00611E2F"/>
    <w:rsid w:val="008A579F"/>
    <w:rsid w:val="00963E90"/>
    <w:rsid w:val="009A0986"/>
    <w:rsid w:val="009D13F6"/>
    <w:rsid w:val="00B274C2"/>
    <w:rsid w:val="00C6089D"/>
    <w:rsid w:val="00C9232B"/>
    <w:rsid w:val="00E35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274C2"/>
    <w:rPr>
      <w:rFonts w:ascii="Arial Narrow" w:eastAsia="Arial Narrow" w:hAnsi="Arial Narrow" w:cs="Arial Narrow"/>
      <w:sz w:val="21"/>
      <w:szCs w:val="21"/>
      <w:shd w:val="clear" w:color="auto" w:fill="FFFFFF"/>
    </w:rPr>
  </w:style>
  <w:style w:type="paragraph" w:customStyle="1" w:styleId="Gvdemetni20">
    <w:name w:val="Gövde metni (2)"/>
    <w:basedOn w:val="Normal"/>
    <w:link w:val="Gvdemetni2"/>
    <w:rsid w:val="00B274C2"/>
    <w:pPr>
      <w:widowControl w:val="0"/>
      <w:shd w:val="clear" w:color="auto" w:fill="FFFFFF"/>
      <w:spacing w:after="660" w:line="197" w:lineRule="exact"/>
    </w:pPr>
    <w:rPr>
      <w:rFonts w:ascii="Arial Narrow" w:eastAsia="Arial Narrow" w:hAnsi="Arial Narrow" w:cs="Arial Narrow"/>
      <w:sz w:val="21"/>
      <w:szCs w:val="21"/>
    </w:rPr>
  </w:style>
  <w:style w:type="character" w:customStyle="1" w:styleId="ResimyazsExact">
    <w:name w:val="Resim yazısı Exact"/>
    <w:basedOn w:val="VarsaylanParagrafYazTipi"/>
    <w:link w:val="Resimyazs"/>
    <w:rsid w:val="00B274C2"/>
    <w:rPr>
      <w:rFonts w:ascii="Arial Narrow" w:eastAsia="Arial Narrow" w:hAnsi="Arial Narrow" w:cs="Arial Narrow"/>
      <w:sz w:val="21"/>
      <w:szCs w:val="21"/>
      <w:shd w:val="clear" w:color="auto" w:fill="FFFFFF"/>
    </w:rPr>
  </w:style>
  <w:style w:type="paragraph" w:customStyle="1" w:styleId="Resimyazs">
    <w:name w:val="Resim yazısı"/>
    <w:basedOn w:val="Normal"/>
    <w:link w:val="ResimyazsExact"/>
    <w:rsid w:val="00B274C2"/>
    <w:pPr>
      <w:widowControl w:val="0"/>
      <w:shd w:val="clear" w:color="auto" w:fill="FFFFFF"/>
      <w:spacing w:after="0" w:line="197" w:lineRule="exact"/>
    </w:pPr>
    <w:rPr>
      <w:rFonts w:ascii="Arial Narrow" w:eastAsia="Arial Narrow" w:hAnsi="Arial Narrow" w:cs="Arial Narrow"/>
      <w:sz w:val="21"/>
      <w:szCs w:val="21"/>
    </w:rPr>
  </w:style>
  <w:style w:type="character" w:customStyle="1" w:styleId="Gvdemetni2Exact">
    <w:name w:val="Gövde metni (2) Exact"/>
    <w:basedOn w:val="VarsaylanParagrafYazTipi"/>
    <w:rsid w:val="00094AEA"/>
    <w:rPr>
      <w:rFonts w:ascii="Arial Narrow" w:eastAsia="Arial Narrow" w:hAnsi="Arial Narrow" w:cs="Arial Narrow"/>
      <w:b w:val="0"/>
      <w:bCs w:val="0"/>
      <w:i w:val="0"/>
      <w:iCs w:val="0"/>
      <w:smallCaps w:val="0"/>
      <w:strike w:val="0"/>
      <w:sz w:val="21"/>
      <w:szCs w:val="21"/>
      <w:u w:val="none"/>
    </w:rPr>
  </w:style>
  <w:style w:type="character" w:styleId="Kpr">
    <w:name w:val="Hyperlink"/>
    <w:basedOn w:val="VarsaylanParagrafYazTipi"/>
    <w:rsid w:val="009A098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274C2"/>
    <w:rPr>
      <w:rFonts w:ascii="Arial Narrow" w:eastAsia="Arial Narrow" w:hAnsi="Arial Narrow" w:cs="Arial Narrow"/>
      <w:sz w:val="21"/>
      <w:szCs w:val="21"/>
      <w:shd w:val="clear" w:color="auto" w:fill="FFFFFF"/>
    </w:rPr>
  </w:style>
  <w:style w:type="paragraph" w:customStyle="1" w:styleId="Gvdemetni20">
    <w:name w:val="Gövde metni (2)"/>
    <w:basedOn w:val="Normal"/>
    <w:link w:val="Gvdemetni2"/>
    <w:rsid w:val="00B274C2"/>
    <w:pPr>
      <w:widowControl w:val="0"/>
      <w:shd w:val="clear" w:color="auto" w:fill="FFFFFF"/>
      <w:spacing w:after="660" w:line="197" w:lineRule="exact"/>
    </w:pPr>
    <w:rPr>
      <w:rFonts w:ascii="Arial Narrow" w:eastAsia="Arial Narrow" w:hAnsi="Arial Narrow" w:cs="Arial Narrow"/>
      <w:sz w:val="21"/>
      <w:szCs w:val="21"/>
    </w:rPr>
  </w:style>
  <w:style w:type="character" w:customStyle="1" w:styleId="ResimyazsExact">
    <w:name w:val="Resim yazısı Exact"/>
    <w:basedOn w:val="VarsaylanParagrafYazTipi"/>
    <w:link w:val="Resimyazs"/>
    <w:rsid w:val="00B274C2"/>
    <w:rPr>
      <w:rFonts w:ascii="Arial Narrow" w:eastAsia="Arial Narrow" w:hAnsi="Arial Narrow" w:cs="Arial Narrow"/>
      <w:sz w:val="21"/>
      <w:szCs w:val="21"/>
      <w:shd w:val="clear" w:color="auto" w:fill="FFFFFF"/>
    </w:rPr>
  </w:style>
  <w:style w:type="paragraph" w:customStyle="1" w:styleId="Resimyazs">
    <w:name w:val="Resim yazısı"/>
    <w:basedOn w:val="Normal"/>
    <w:link w:val="ResimyazsExact"/>
    <w:rsid w:val="00B274C2"/>
    <w:pPr>
      <w:widowControl w:val="0"/>
      <w:shd w:val="clear" w:color="auto" w:fill="FFFFFF"/>
      <w:spacing w:after="0" w:line="197" w:lineRule="exact"/>
    </w:pPr>
    <w:rPr>
      <w:rFonts w:ascii="Arial Narrow" w:eastAsia="Arial Narrow" w:hAnsi="Arial Narrow" w:cs="Arial Narrow"/>
      <w:sz w:val="21"/>
      <w:szCs w:val="21"/>
    </w:rPr>
  </w:style>
  <w:style w:type="character" w:customStyle="1" w:styleId="Gvdemetni2Exact">
    <w:name w:val="Gövde metni (2) Exact"/>
    <w:basedOn w:val="VarsaylanParagrafYazTipi"/>
    <w:rsid w:val="00094AEA"/>
    <w:rPr>
      <w:rFonts w:ascii="Arial Narrow" w:eastAsia="Arial Narrow" w:hAnsi="Arial Narrow" w:cs="Arial Narrow"/>
      <w:b w:val="0"/>
      <w:bCs w:val="0"/>
      <w:i w:val="0"/>
      <w:iCs w:val="0"/>
      <w:smallCaps w:val="0"/>
      <w:strike w:val="0"/>
      <w:sz w:val="21"/>
      <w:szCs w:val="21"/>
      <w:u w:val="none"/>
    </w:rPr>
  </w:style>
  <w:style w:type="character" w:styleId="Kpr">
    <w:name w:val="Hyperlink"/>
    <w:basedOn w:val="VarsaylanParagrafYazTipi"/>
    <w:rsid w:val="009A098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l.meb.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admin</cp:lastModifiedBy>
  <cp:revision>2</cp:revision>
  <dcterms:created xsi:type="dcterms:W3CDTF">2020-06-18T12:34:00Z</dcterms:created>
  <dcterms:modified xsi:type="dcterms:W3CDTF">2020-06-18T12:34:00Z</dcterms:modified>
</cp:coreProperties>
</file>